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083D" w14:textId="67D894F0" w:rsidR="00E216FC" w:rsidRPr="009E2300" w:rsidRDefault="00601EFE" w:rsidP="00E216FC">
      <w:pPr>
        <w:pStyle w:val="NormalWeb"/>
        <w:rPr>
          <w:b/>
          <w:bCs/>
          <w:sz w:val="20"/>
          <w:szCs w:val="20"/>
          <w:lang w:val="es-ES"/>
        </w:rPr>
      </w:pPr>
      <w:r w:rsidRPr="009E2300">
        <w:rPr>
          <w:b/>
          <w:bCs/>
          <w:sz w:val="20"/>
          <w:szCs w:val="20"/>
          <w:lang w:val="es-ES"/>
        </w:rPr>
        <w:t xml:space="preserve">CONTRATACIÓN </w:t>
      </w:r>
      <w:r w:rsidR="003B4654">
        <w:rPr>
          <w:b/>
          <w:bCs/>
          <w:sz w:val="20"/>
          <w:szCs w:val="20"/>
          <w:lang w:val="es-ES"/>
        </w:rPr>
        <w:t>VIA</w:t>
      </w:r>
      <w:r w:rsidR="006D664E">
        <w:rPr>
          <w:b/>
          <w:bCs/>
          <w:sz w:val="20"/>
          <w:szCs w:val="20"/>
          <w:lang w:val="es-ES"/>
        </w:rPr>
        <w:t xml:space="preserve"> DE LA EXCEPCION CVE</w:t>
      </w:r>
      <w:r w:rsidR="004400D6">
        <w:rPr>
          <w:b/>
          <w:bCs/>
          <w:sz w:val="20"/>
          <w:szCs w:val="20"/>
          <w:lang w:val="es-ES"/>
        </w:rPr>
        <w:t xml:space="preserve"> 03/</w:t>
      </w:r>
      <w:r w:rsidRPr="009E2300">
        <w:rPr>
          <w:b/>
          <w:bCs/>
          <w:sz w:val="20"/>
          <w:szCs w:val="20"/>
          <w:lang w:val="es-ES"/>
        </w:rPr>
        <w:t>202</w:t>
      </w:r>
      <w:r w:rsidR="00B378FE">
        <w:rPr>
          <w:b/>
          <w:bCs/>
          <w:sz w:val="20"/>
          <w:szCs w:val="20"/>
          <w:lang w:val="es-ES"/>
        </w:rPr>
        <w:t>4</w:t>
      </w:r>
      <w:r w:rsidRPr="009E2300">
        <w:rPr>
          <w:b/>
          <w:bCs/>
          <w:sz w:val="20"/>
          <w:szCs w:val="20"/>
          <w:lang w:val="es-ES"/>
        </w:rPr>
        <w:t xml:space="preserve"> “</w:t>
      </w:r>
      <w:r w:rsidR="00FE23F0" w:rsidRPr="00231C25">
        <w:rPr>
          <w:rFonts w:ascii="Cambria" w:hAnsi="Cambria"/>
          <w:b/>
          <w:i/>
          <w:sz w:val="20"/>
          <w:szCs w:val="20"/>
          <w:lang w:val="es-MX"/>
        </w:rPr>
        <w:t>“</w:t>
      </w:r>
      <w:r w:rsidR="00FE23F0" w:rsidRPr="00A36889">
        <w:rPr>
          <w:b/>
          <w:bCs/>
          <w:sz w:val="20"/>
          <w:szCs w:val="20"/>
          <w:lang w:val="es-ES"/>
        </w:rPr>
        <w:t xml:space="preserve">CONSTRUCCIÓN Y REPARACIÓN DE UN PUENTE UBICADO EN LA COMPAÑÍA ITAUGUA GUAZU DE </w:t>
      </w:r>
      <w:r w:rsidR="00A67DA2">
        <w:rPr>
          <w:b/>
          <w:bCs/>
          <w:sz w:val="20"/>
          <w:szCs w:val="20"/>
          <w:lang w:val="es-ES"/>
        </w:rPr>
        <w:t>ESTA CIUDAD</w:t>
      </w:r>
      <w:r w:rsidR="00FE23F0" w:rsidRPr="00A36889">
        <w:rPr>
          <w:b/>
          <w:bCs/>
          <w:sz w:val="20"/>
          <w:szCs w:val="20"/>
          <w:lang w:val="es-ES"/>
        </w:rPr>
        <w:t>”</w:t>
      </w:r>
      <w:r w:rsidR="00496197">
        <w:rPr>
          <w:b/>
          <w:bCs/>
          <w:sz w:val="20"/>
          <w:szCs w:val="20"/>
          <w:lang w:val="es-ES"/>
        </w:rPr>
        <w:t xml:space="preserve"> </w:t>
      </w:r>
    </w:p>
    <w:p w14:paraId="349DCBC6" w14:textId="249351AD" w:rsidR="00E216FC" w:rsidRPr="009E2300" w:rsidRDefault="00E216FC" w:rsidP="00101931">
      <w:pPr>
        <w:pStyle w:val="NormalWeb"/>
        <w:jc w:val="center"/>
        <w:rPr>
          <w:b/>
          <w:bCs/>
          <w:sz w:val="20"/>
          <w:szCs w:val="20"/>
          <w:lang w:val="es-ES"/>
        </w:rPr>
      </w:pPr>
      <w:r w:rsidRPr="009E2300">
        <w:rPr>
          <w:b/>
          <w:bCs/>
          <w:sz w:val="20"/>
          <w:szCs w:val="20"/>
          <w:lang w:val="es-ES"/>
        </w:rPr>
        <w:t>CONTRATO N°</w:t>
      </w:r>
      <w:r w:rsidR="004400D6">
        <w:rPr>
          <w:b/>
          <w:bCs/>
          <w:sz w:val="20"/>
          <w:szCs w:val="20"/>
          <w:lang w:val="es-ES"/>
        </w:rPr>
        <w:t>07</w:t>
      </w:r>
      <w:r w:rsidR="0062426E">
        <w:rPr>
          <w:b/>
          <w:bCs/>
          <w:sz w:val="20"/>
          <w:szCs w:val="20"/>
          <w:lang w:val="es-ES"/>
        </w:rPr>
        <w:t>/</w:t>
      </w:r>
      <w:r w:rsidRPr="009E2300">
        <w:rPr>
          <w:b/>
          <w:bCs/>
          <w:sz w:val="20"/>
          <w:szCs w:val="20"/>
          <w:lang w:val="es-ES"/>
        </w:rPr>
        <w:t>2</w:t>
      </w:r>
      <w:r w:rsidR="00601EFE" w:rsidRPr="009E2300">
        <w:rPr>
          <w:b/>
          <w:bCs/>
          <w:sz w:val="20"/>
          <w:szCs w:val="20"/>
          <w:lang w:val="es-ES"/>
        </w:rPr>
        <w:t>02</w:t>
      </w:r>
      <w:r w:rsidR="005C19AF">
        <w:rPr>
          <w:b/>
          <w:bCs/>
          <w:sz w:val="20"/>
          <w:szCs w:val="20"/>
          <w:lang w:val="es-ES"/>
        </w:rPr>
        <w:t>4</w:t>
      </w:r>
    </w:p>
    <w:p w14:paraId="4871DB42" w14:textId="32F7C6EA" w:rsidR="00E216FC" w:rsidRPr="00F073AB" w:rsidRDefault="00E216FC" w:rsidP="00601EFE">
      <w:pPr>
        <w:pStyle w:val="NormalWeb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 xml:space="preserve">Entre la MUNICIPALIDAD DE ITAUGUÁ, domiciliada en Defensores del Chaco 170 entre Caballero Álvarez y Tte. Adolfo Martínez de la ciudad de Itauguá, República del Paraguay, representada para este acto por su Intendente Abg. Horacio Daniel Fernández Morínigo con Cédula de Identidad </w:t>
      </w:r>
      <w:r w:rsidR="0089116F" w:rsidRPr="00D33CDE">
        <w:rPr>
          <w:sz w:val="20"/>
          <w:szCs w:val="20"/>
          <w:lang w:val="es-ES"/>
        </w:rPr>
        <w:t>N.º</w:t>
      </w:r>
      <w:r w:rsidRPr="00D33CDE">
        <w:rPr>
          <w:sz w:val="20"/>
          <w:szCs w:val="20"/>
          <w:lang w:val="es-ES"/>
        </w:rPr>
        <w:t xml:space="preserve"> 3.244.813 y por su Secretario</w:t>
      </w:r>
      <w:r w:rsidR="007E1200">
        <w:rPr>
          <w:sz w:val="20"/>
          <w:szCs w:val="20"/>
          <w:lang w:val="es-ES"/>
        </w:rPr>
        <w:t xml:space="preserve"> </w:t>
      </w:r>
      <w:r w:rsidRPr="00D33CDE">
        <w:rPr>
          <w:sz w:val="20"/>
          <w:szCs w:val="20"/>
          <w:lang w:val="es-ES"/>
        </w:rPr>
        <w:t>General Lic.</w:t>
      </w:r>
      <w:r w:rsidR="00635E03">
        <w:rPr>
          <w:sz w:val="20"/>
          <w:szCs w:val="20"/>
          <w:lang w:val="es-ES"/>
        </w:rPr>
        <w:t xml:space="preserve"> Abg.</w:t>
      </w:r>
      <w:r w:rsidRPr="00D33CDE">
        <w:rPr>
          <w:sz w:val="20"/>
          <w:szCs w:val="20"/>
          <w:lang w:val="es-ES"/>
        </w:rPr>
        <w:t xml:space="preserve"> Ronald Ramón Insfrán González con Cédula de Identidad </w:t>
      </w:r>
      <w:r w:rsidR="0089116F" w:rsidRPr="00D33CDE">
        <w:rPr>
          <w:sz w:val="20"/>
          <w:szCs w:val="20"/>
          <w:lang w:val="es-ES"/>
        </w:rPr>
        <w:t>N.º</w:t>
      </w:r>
      <w:r w:rsidRPr="00D33CDE">
        <w:rPr>
          <w:sz w:val="20"/>
          <w:szCs w:val="20"/>
          <w:lang w:val="es-ES"/>
        </w:rPr>
        <w:t xml:space="preserve"> 2.290.113, denominada en adelante LA CONTRATANTE, y, por la otra, la firma</w:t>
      </w:r>
      <w:r w:rsidR="00B068CD">
        <w:rPr>
          <w:sz w:val="20"/>
          <w:szCs w:val="20"/>
          <w:lang w:val="es-ES"/>
        </w:rPr>
        <w:t xml:space="preserve"> </w:t>
      </w:r>
      <w:r w:rsidR="00900062">
        <w:rPr>
          <w:sz w:val="20"/>
          <w:szCs w:val="20"/>
          <w:lang w:val="es-ES"/>
        </w:rPr>
        <w:t>----------------------------------------</w:t>
      </w:r>
      <w:r w:rsidR="00F073AB">
        <w:rPr>
          <w:sz w:val="20"/>
          <w:szCs w:val="20"/>
          <w:lang w:val="es-ES"/>
        </w:rPr>
        <w:t>representada por el</w:t>
      </w:r>
      <w:r w:rsidR="00A96F93">
        <w:rPr>
          <w:sz w:val="20"/>
          <w:szCs w:val="20"/>
          <w:lang w:val="es-ES"/>
        </w:rPr>
        <w:t xml:space="preserve"> </w:t>
      </w:r>
      <w:r w:rsidR="00900062">
        <w:rPr>
          <w:sz w:val="20"/>
          <w:szCs w:val="20"/>
          <w:lang w:val="es-ES"/>
        </w:rPr>
        <w:t>-------------------------------</w:t>
      </w:r>
      <w:r w:rsidR="004400D6">
        <w:rPr>
          <w:sz w:val="20"/>
          <w:szCs w:val="20"/>
          <w:lang w:val="es-ES"/>
        </w:rPr>
        <w:t>con</w:t>
      </w:r>
      <w:r w:rsidR="00BA4860">
        <w:rPr>
          <w:sz w:val="20"/>
          <w:szCs w:val="20"/>
          <w:lang w:val="es-ES"/>
        </w:rPr>
        <w:t xml:space="preserve"> </w:t>
      </w:r>
      <w:r w:rsidR="00A96F93" w:rsidRPr="00D33CDE">
        <w:rPr>
          <w:sz w:val="20"/>
          <w:szCs w:val="20"/>
          <w:lang w:val="es-ES"/>
        </w:rPr>
        <w:t xml:space="preserve">Cédula de Identidad N.º </w:t>
      </w:r>
      <w:r w:rsidR="00900062">
        <w:rPr>
          <w:sz w:val="20"/>
          <w:szCs w:val="20"/>
          <w:lang w:val="es-ES"/>
        </w:rPr>
        <w:t>----------------------------------------</w:t>
      </w:r>
      <w:r w:rsidRPr="00D33CDE">
        <w:rPr>
          <w:sz w:val="20"/>
          <w:szCs w:val="20"/>
          <w:lang w:val="es-ES"/>
        </w:rPr>
        <w:t>, denominada en adelante el proveedor, identificadas en conjunto como "las partes" e, individualmente, "parte", acuerdan celebrar el presente Contrato de</w:t>
      </w:r>
      <w:r w:rsidR="00742256" w:rsidRPr="00742256">
        <w:rPr>
          <w:b/>
          <w:bCs/>
          <w:sz w:val="20"/>
          <w:szCs w:val="20"/>
          <w:lang w:val="es-ES"/>
        </w:rPr>
        <w:t xml:space="preserve"> </w:t>
      </w:r>
      <w:r w:rsidR="004400D6">
        <w:rPr>
          <w:b/>
          <w:bCs/>
          <w:sz w:val="20"/>
          <w:szCs w:val="20"/>
          <w:lang w:val="es-ES"/>
        </w:rPr>
        <w:t>“</w:t>
      </w:r>
      <w:r w:rsidR="00742256">
        <w:rPr>
          <w:b/>
          <w:bCs/>
          <w:sz w:val="20"/>
          <w:szCs w:val="20"/>
          <w:lang w:val="es-ES"/>
        </w:rPr>
        <w:t xml:space="preserve">CONSTRUCCIÓN Y REPARACIÓN DE UN PUENTE UBICADO EN LA COMPAÑÍA </w:t>
      </w:r>
      <w:r w:rsidR="00843CE2">
        <w:rPr>
          <w:b/>
          <w:bCs/>
          <w:sz w:val="20"/>
          <w:szCs w:val="20"/>
          <w:lang w:val="es-ES"/>
        </w:rPr>
        <w:t>ITAUGUA GUAZU</w:t>
      </w:r>
      <w:r w:rsidR="00742256">
        <w:rPr>
          <w:b/>
          <w:bCs/>
          <w:sz w:val="20"/>
          <w:szCs w:val="20"/>
          <w:lang w:val="es-ES"/>
        </w:rPr>
        <w:t xml:space="preserve"> </w:t>
      </w:r>
      <w:r w:rsidR="00A67DA2">
        <w:rPr>
          <w:b/>
          <w:bCs/>
          <w:sz w:val="20"/>
          <w:szCs w:val="20"/>
          <w:lang w:val="es-ES"/>
        </w:rPr>
        <w:t xml:space="preserve">DE ESTA </w:t>
      </w:r>
      <w:r w:rsidR="00742256">
        <w:rPr>
          <w:b/>
          <w:bCs/>
          <w:sz w:val="20"/>
          <w:szCs w:val="20"/>
          <w:lang w:val="es-ES"/>
        </w:rPr>
        <w:t xml:space="preserve"> CIUDAD </w:t>
      </w:r>
      <w:r w:rsidR="004400D6">
        <w:rPr>
          <w:b/>
          <w:bCs/>
          <w:sz w:val="20"/>
          <w:szCs w:val="20"/>
          <w:lang w:val="es-ES"/>
        </w:rPr>
        <w:t>”</w:t>
      </w:r>
      <w:r w:rsidRPr="00D33CDE">
        <w:rPr>
          <w:sz w:val="20"/>
          <w:szCs w:val="20"/>
          <w:lang w:val="es-ES"/>
        </w:rPr>
        <w:t xml:space="preserve"> , el cual estará sujeto a las siguientes cláusulas y condiciones</w:t>
      </w:r>
    </w:p>
    <w:p w14:paraId="77841408" w14:textId="08876706" w:rsidR="000A5F2C" w:rsidRPr="00C4712F" w:rsidRDefault="006E5FEB" w:rsidP="00C4712F">
      <w:pPr>
        <w:pStyle w:val="NormalWeb"/>
        <w:jc w:val="left"/>
        <w:rPr>
          <w:b/>
          <w:bCs/>
          <w:sz w:val="20"/>
          <w:szCs w:val="20"/>
          <w:u w:val="single"/>
          <w:lang w:val="es-ES"/>
        </w:rPr>
      </w:pPr>
      <w:r w:rsidRPr="00F073AB">
        <w:rPr>
          <w:b/>
          <w:bCs/>
          <w:sz w:val="20"/>
          <w:szCs w:val="20"/>
          <w:u w:val="single"/>
          <w:lang w:val="es-ES"/>
        </w:rPr>
        <w:t xml:space="preserve">Objeto del contrato </w:t>
      </w:r>
      <w:r w:rsidR="008E1C86">
        <w:rPr>
          <w:b/>
          <w:bCs/>
          <w:sz w:val="20"/>
          <w:szCs w:val="20"/>
          <w:u w:val="single"/>
          <w:lang w:val="es-ES"/>
        </w:rPr>
        <w:t xml:space="preserve"> </w:t>
      </w:r>
    </w:p>
    <w:p w14:paraId="52C55614" w14:textId="12DE8034" w:rsidR="000A5F2C" w:rsidRPr="000A5F2C" w:rsidRDefault="000A5F2C" w:rsidP="000A5F2C">
      <w:pPr>
        <w:tabs>
          <w:tab w:val="num" w:pos="360"/>
          <w:tab w:val="num" w:pos="570"/>
        </w:tabs>
        <w:jc w:val="both"/>
        <w:rPr>
          <w:sz w:val="20"/>
          <w:szCs w:val="20"/>
          <w:lang w:val="es-ES"/>
        </w:rPr>
      </w:pPr>
      <w:bookmarkStart w:id="0" w:name="_Hlk158977680"/>
      <w:r w:rsidRPr="000A5F2C">
        <w:rPr>
          <w:sz w:val="20"/>
          <w:szCs w:val="20"/>
          <w:lang w:val="es-ES"/>
        </w:rPr>
        <w:t>El presente Contrato tiene por objeto establecer los derechos y obligaciones que asumen la CONTRATANTE y el PROVEEDOR, con relación a la CONTRATACION VIA EXCEPCION Nº</w:t>
      </w:r>
      <w:r w:rsidR="00830E45">
        <w:rPr>
          <w:sz w:val="20"/>
          <w:szCs w:val="20"/>
          <w:lang w:val="es-ES"/>
        </w:rPr>
        <w:t>0</w:t>
      </w:r>
      <w:r w:rsidR="009E3C9B">
        <w:rPr>
          <w:sz w:val="20"/>
          <w:szCs w:val="20"/>
          <w:lang w:val="es-ES"/>
        </w:rPr>
        <w:t>3</w:t>
      </w:r>
      <w:r w:rsidRPr="000A5F2C">
        <w:rPr>
          <w:sz w:val="20"/>
          <w:szCs w:val="20"/>
          <w:lang w:val="es-ES"/>
        </w:rPr>
        <w:t>/2024 “</w:t>
      </w:r>
      <w:bookmarkStart w:id="1" w:name="_Hlk163549001"/>
      <w:r w:rsidR="00742256">
        <w:rPr>
          <w:b/>
          <w:bCs/>
          <w:sz w:val="20"/>
          <w:szCs w:val="20"/>
          <w:lang w:val="es-ES"/>
        </w:rPr>
        <w:t xml:space="preserve">CONSTRUCCIÓN Y REPARACIÓN DE UN PUENTE UBICADO EN LA COMPAÑÍA </w:t>
      </w:r>
      <w:r w:rsidR="00FE23F0">
        <w:rPr>
          <w:b/>
          <w:bCs/>
          <w:sz w:val="20"/>
          <w:szCs w:val="20"/>
          <w:lang w:val="es-ES"/>
        </w:rPr>
        <w:t xml:space="preserve">ITAUGUA GUAZU </w:t>
      </w:r>
      <w:r w:rsidR="00742256">
        <w:rPr>
          <w:b/>
          <w:bCs/>
          <w:sz w:val="20"/>
          <w:szCs w:val="20"/>
          <w:lang w:val="es-ES"/>
        </w:rPr>
        <w:t xml:space="preserve">DE </w:t>
      </w:r>
      <w:bookmarkEnd w:id="1"/>
      <w:r w:rsidR="00A67DA2">
        <w:rPr>
          <w:b/>
          <w:bCs/>
          <w:sz w:val="20"/>
          <w:szCs w:val="20"/>
          <w:lang w:val="es-ES"/>
        </w:rPr>
        <w:t>ESTA CIUDAD</w:t>
      </w:r>
      <w:r w:rsidRPr="000A5F2C">
        <w:rPr>
          <w:sz w:val="20"/>
          <w:szCs w:val="20"/>
          <w:lang w:val="es-ES"/>
        </w:rPr>
        <w:t>” y que se regirán por estas cláusulas y las disposiciones legales que regulan la materia.</w:t>
      </w:r>
      <w:bookmarkEnd w:id="0"/>
    </w:p>
    <w:p w14:paraId="2D651346" w14:textId="77777777" w:rsidR="006E5FEB" w:rsidRPr="00F073AB" w:rsidRDefault="006E5FEB" w:rsidP="00DA5487">
      <w:pPr>
        <w:pStyle w:val="NormalWeb"/>
        <w:jc w:val="left"/>
        <w:rPr>
          <w:b/>
          <w:bCs/>
          <w:sz w:val="20"/>
          <w:szCs w:val="20"/>
          <w:u w:val="single"/>
          <w:lang w:val="es-ES"/>
        </w:rPr>
      </w:pPr>
      <w:r w:rsidRPr="00F073AB">
        <w:rPr>
          <w:b/>
          <w:bCs/>
          <w:sz w:val="20"/>
          <w:szCs w:val="20"/>
          <w:u w:val="single"/>
          <w:lang w:val="es-ES"/>
        </w:rPr>
        <w:t xml:space="preserve">Documentos integrantes del contrato </w:t>
      </w:r>
    </w:p>
    <w:p w14:paraId="19A12C5D" w14:textId="7D8D1399" w:rsidR="006E5FEB" w:rsidRDefault="006E5FEB" w:rsidP="006E5FEB">
      <w:pPr>
        <w:pStyle w:val="NormalWeb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>Los documentos contractuales firmados por las partes y que forman parte integral del Contrato son los siguientes:</w:t>
      </w:r>
    </w:p>
    <w:p w14:paraId="39E9C260" w14:textId="20AE34FB" w:rsidR="000A5F2C" w:rsidRPr="00EA447A" w:rsidRDefault="00EA447A" w:rsidP="00EA447A">
      <w:pPr>
        <w:pStyle w:val="NormalWeb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a.) </w:t>
      </w:r>
      <w:r w:rsidR="000A5F2C" w:rsidRPr="00EA447A">
        <w:rPr>
          <w:sz w:val="20"/>
          <w:szCs w:val="20"/>
          <w:lang w:val="es-ES"/>
        </w:rPr>
        <w:t>Contrato y sus adendas o modificaciones;</w:t>
      </w:r>
    </w:p>
    <w:p w14:paraId="57D2B00B" w14:textId="0ED64D65" w:rsidR="000A5F2C" w:rsidRPr="00EA447A" w:rsidRDefault="00EA447A" w:rsidP="00EA447A">
      <w:pPr>
        <w:pStyle w:val="NormalWeb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b.) </w:t>
      </w:r>
      <w:r w:rsidR="000A5F2C" w:rsidRPr="00EA447A">
        <w:rPr>
          <w:sz w:val="20"/>
          <w:szCs w:val="20"/>
          <w:lang w:val="es-ES"/>
        </w:rPr>
        <w:t>El Pliego de Bases y Condiciones y sus adendas o modificaciones;</w:t>
      </w:r>
    </w:p>
    <w:p w14:paraId="48B887A9" w14:textId="2122D820" w:rsidR="000A5F2C" w:rsidRPr="00EA447A" w:rsidRDefault="00EA447A" w:rsidP="00EA447A">
      <w:pPr>
        <w:pStyle w:val="NormalWeb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c.) </w:t>
      </w:r>
      <w:r w:rsidR="000A5F2C" w:rsidRPr="00EA447A">
        <w:rPr>
          <w:sz w:val="20"/>
          <w:szCs w:val="20"/>
          <w:lang w:val="es-ES"/>
        </w:rPr>
        <w:t>Los datos cargados en el SICP;</w:t>
      </w:r>
    </w:p>
    <w:p w14:paraId="6A394D49" w14:textId="58D0130E" w:rsidR="000A5F2C" w:rsidRPr="00EA447A" w:rsidRDefault="00EA447A" w:rsidP="00EA447A">
      <w:pPr>
        <w:pStyle w:val="NormalWeb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d.) </w:t>
      </w:r>
      <w:r w:rsidR="000A5F2C" w:rsidRPr="00EA447A">
        <w:rPr>
          <w:sz w:val="20"/>
          <w:szCs w:val="20"/>
          <w:lang w:val="es-ES"/>
        </w:rPr>
        <w:t>La oferta del proveedor;</w:t>
      </w:r>
    </w:p>
    <w:p w14:paraId="2835C67A" w14:textId="4AAFD293" w:rsidR="000A5F2C" w:rsidRPr="00EA447A" w:rsidRDefault="00EA447A" w:rsidP="00EA447A">
      <w:pPr>
        <w:pStyle w:val="NormalWeb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e.) </w:t>
      </w:r>
      <w:r w:rsidR="000A5F2C" w:rsidRPr="00EA447A">
        <w:rPr>
          <w:sz w:val="20"/>
          <w:szCs w:val="20"/>
          <w:lang w:val="es-ES"/>
        </w:rPr>
        <w:t>La resolución de adjudicación del contrato emitida por la contratante y su respectiva notificación.</w:t>
      </w:r>
    </w:p>
    <w:p w14:paraId="3255CEBF" w14:textId="4F7E15DC" w:rsidR="006E5FEB" w:rsidRPr="001348E6" w:rsidRDefault="006E5FEB" w:rsidP="001348E6">
      <w:pPr>
        <w:pStyle w:val="NormalWeb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>Los documentos que forman parte del contrato deberán considerarse mutuamente explicativos; en caso de contradicción o discrepancia entre los mismos, la prioridad se dará en el orden enunciado anteriormente.</w:t>
      </w:r>
    </w:p>
    <w:p w14:paraId="20E93BAC" w14:textId="77777777" w:rsidR="006E5FEB" w:rsidRPr="00F073AB" w:rsidRDefault="006E5FEB" w:rsidP="00EA447A">
      <w:pPr>
        <w:pStyle w:val="NormalWeb"/>
        <w:ind w:right="-143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Identificación del crédito presupuestario para cubrir el compromiso derivado del contrato </w:t>
      </w:r>
    </w:p>
    <w:p w14:paraId="09C5E515" w14:textId="3FCF6005" w:rsidR="00A67DA2" w:rsidRPr="00A67DA2" w:rsidRDefault="00A67DA2" w:rsidP="00A67DA2">
      <w:pPr>
        <w:pStyle w:val="NormalWeb"/>
        <w:rPr>
          <w:sz w:val="20"/>
          <w:szCs w:val="20"/>
          <w:lang w:val="es-ES"/>
        </w:rPr>
      </w:pPr>
      <w:r w:rsidRPr="00A67DA2">
        <w:rPr>
          <w:sz w:val="20"/>
          <w:szCs w:val="20"/>
          <w:lang w:val="es-ES"/>
        </w:rPr>
        <w:t xml:space="preserve">El crédito presupuestario para cubrir el compromiso derivado del presente Contrato está previsto conforme al Certificado de Disponibilidad Presupuestaria vinculado al Programa Anual de Contrataciones (PAC) con el </w:t>
      </w:r>
      <w:r w:rsidR="00900062">
        <w:rPr>
          <w:sz w:val="20"/>
          <w:szCs w:val="20"/>
          <w:lang w:val="es-ES"/>
        </w:rPr>
        <w:t>---------</w:t>
      </w:r>
    </w:p>
    <w:p w14:paraId="36BB544D" w14:textId="4B9DDF6B" w:rsidR="004400D6" w:rsidRPr="00A67DA2" w:rsidRDefault="004400D6" w:rsidP="006E5FEB">
      <w:pPr>
        <w:pStyle w:val="NormalWeb"/>
        <w:rPr>
          <w:sz w:val="20"/>
          <w:szCs w:val="20"/>
          <w:lang w:val="es-ES"/>
        </w:rPr>
      </w:pPr>
    </w:p>
    <w:p w14:paraId="0290F6B9" w14:textId="77777777" w:rsidR="004400D6" w:rsidRPr="00834274" w:rsidRDefault="004400D6" w:rsidP="006E5FEB">
      <w:pPr>
        <w:pStyle w:val="NormalWeb"/>
        <w:rPr>
          <w:color w:val="FF0000"/>
          <w:sz w:val="20"/>
          <w:szCs w:val="20"/>
          <w:lang w:val="es-ES"/>
        </w:rPr>
      </w:pPr>
    </w:p>
    <w:p w14:paraId="3CFD9DF3" w14:textId="77777777" w:rsidR="006E5FEB" w:rsidRPr="00F073AB" w:rsidRDefault="006E5FEB" w:rsidP="00DA5487">
      <w:pPr>
        <w:pStyle w:val="NormalWeb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Procedimiento de contratación </w:t>
      </w:r>
    </w:p>
    <w:p w14:paraId="0D362C62" w14:textId="69556F36" w:rsidR="00EA447A" w:rsidRPr="00D33CDE" w:rsidRDefault="006E5FEB" w:rsidP="006E5FEB">
      <w:pPr>
        <w:pStyle w:val="NormalWeb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lastRenderedPageBreak/>
        <w:t xml:space="preserve">El contrato es el resultado del procedimiento de la Contratación </w:t>
      </w:r>
      <w:r w:rsidR="001348E6">
        <w:rPr>
          <w:sz w:val="20"/>
          <w:szCs w:val="20"/>
          <w:lang w:val="es-ES"/>
        </w:rPr>
        <w:t>Vía Excepción</w:t>
      </w:r>
      <w:r w:rsidR="00DA5487" w:rsidRPr="00D33CDE">
        <w:rPr>
          <w:sz w:val="20"/>
          <w:szCs w:val="20"/>
          <w:lang w:val="es-ES"/>
        </w:rPr>
        <w:t xml:space="preserve"> N</w:t>
      </w:r>
      <w:r w:rsidRPr="00D33CDE">
        <w:rPr>
          <w:sz w:val="20"/>
          <w:szCs w:val="20"/>
          <w:lang w:val="es-ES"/>
        </w:rPr>
        <w:t xml:space="preserve">° </w:t>
      </w:r>
      <w:r w:rsidR="00DA5487" w:rsidRPr="00D33CDE">
        <w:rPr>
          <w:sz w:val="20"/>
          <w:szCs w:val="20"/>
          <w:lang w:val="es-ES"/>
        </w:rPr>
        <w:t>0</w:t>
      </w:r>
      <w:r w:rsidR="00961402">
        <w:rPr>
          <w:sz w:val="20"/>
          <w:szCs w:val="20"/>
          <w:lang w:val="es-ES"/>
        </w:rPr>
        <w:t>3</w:t>
      </w:r>
      <w:r w:rsidRPr="00D33CDE">
        <w:rPr>
          <w:sz w:val="20"/>
          <w:szCs w:val="20"/>
          <w:lang w:val="es-ES"/>
        </w:rPr>
        <w:t>/202</w:t>
      </w:r>
      <w:r w:rsidR="0094045C">
        <w:rPr>
          <w:sz w:val="20"/>
          <w:szCs w:val="20"/>
          <w:lang w:val="es-ES"/>
        </w:rPr>
        <w:t>4</w:t>
      </w:r>
      <w:r w:rsidR="001348E6">
        <w:rPr>
          <w:sz w:val="20"/>
          <w:szCs w:val="20"/>
          <w:lang w:val="es-ES"/>
        </w:rPr>
        <w:t xml:space="preserve"> “</w:t>
      </w:r>
      <w:r w:rsidR="00DD1169">
        <w:rPr>
          <w:b/>
          <w:bCs/>
          <w:sz w:val="20"/>
          <w:szCs w:val="20"/>
          <w:lang w:val="es-ES"/>
        </w:rPr>
        <w:t xml:space="preserve">CONSTRUCCIÓN Y REPARACIÓN DE UN PUENTE UBICADO EN LA COMPAÑÍA </w:t>
      </w:r>
      <w:r w:rsidR="00535624">
        <w:rPr>
          <w:b/>
          <w:bCs/>
          <w:sz w:val="20"/>
          <w:szCs w:val="20"/>
          <w:lang w:val="es-ES"/>
        </w:rPr>
        <w:t xml:space="preserve">ITAUGUA GUAZU </w:t>
      </w:r>
      <w:r w:rsidR="00DD1169">
        <w:rPr>
          <w:b/>
          <w:bCs/>
          <w:sz w:val="20"/>
          <w:szCs w:val="20"/>
          <w:lang w:val="es-ES"/>
        </w:rPr>
        <w:t xml:space="preserve">DE </w:t>
      </w:r>
      <w:r w:rsidR="00A67DA2">
        <w:rPr>
          <w:b/>
          <w:bCs/>
          <w:sz w:val="20"/>
          <w:szCs w:val="20"/>
          <w:lang w:val="es-ES"/>
        </w:rPr>
        <w:t>ESTA CIUDAD</w:t>
      </w:r>
      <w:r w:rsidR="005C19AF">
        <w:rPr>
          <w:sz w:val="20"/>
          <w:szCs w:val="20"/>
          <w:lang w:val="es-ES"/>
        </w:rPr>
        <w:t xml:space="preserve"> </w:t>
      </w:r>
      <w:r w:rsidR="00273F15">
        <w:rPr>
          <w:sz w:val="20"/>
          <w:szCs w:val="20"/>
          <w:lang w:val="es-ES"/>
        </w:rPr>
        <w:t>“</w:t>
      </w:r>
      <w:r w:rsidRPr="00D33CDE">
        <w:rPr>
          <w:sz w:val="20"/>
          <w:szCs w:val="20"/>
          <w:lang w:val="es-ES"/>
        </w:rPr>
        <w:t xml:space="preserve">, convocado por la Municipalidad de </w:t>
      </w:r>
      <w:r w:rsidR="00DA5487" w:rsidRPr="00D33CDE">
        <w:rPr>
          <w:sz w:val="20"/>
          <w:szCs w:val="20"/>
          <w:lang w:val="es-ES"/>
        </w:rPr>
        <w:t>Itauguá.</w:t>
      </w:r>
      <w:r w:rsidRPr="00D33CDE">
        <w:rPr>
          <w:sz w:val="20"/>
          <w:szCs w:val="20"/>
          <w:lang w:val="es-ES"/>
        </w:rPr>
        <w:t xml:space="preserve"> La adjudicación fue realizada según acto administrativ</w:t>
      </w:r>
      <w:r w:rsidRPr="00A67DA2">
        <w:rPr>
          <w:sz w:val="20"/>
          <w:szCs w:val="20"/>
          <w:lang w:val="es-ES"/>
        </w:rPr>
        <w:t>o N</w:t>
      </w:r>
      <w:r w:rsidR="00900062">
        <w:rPr>
          <w:sz w:val="20"/>
          <w:szCs w:val="20"/>
          <w:lang w:val="es-ES"/>
        </w:rPr>
        <w:t>------------------------</w:t>
      </w:r>
    </w:p>
    <w:p w14:paraId="701CED58" w14:textId="3342D97D" w:rsidR="00DD1169" w:rsidRDefault="006E5FEB" w:rsidP="005E0DFA">
      <w:pPr>
        <w:pStyle w:val="NormalWeb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C206EC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Precio unitario y el importe total a pagar por los bienes </w:t>
      </w:r>
    </w:p>
    <w:p w14:paraId="269E6ADA" w14:textId="11A3880B" w:rsidR="005E0DFA" w:rsidRPr="00A67DA2" w:rsidRDefault="005E0DFA" w:rsidP="005E0DFA">
      <w:pPr>
        <w:pStyle w:val="NormalWeb"/>
        <w:jc w:val="left"/>
        <w:rPr>
          <w:rFonts w:ascii="Arial" w:hAnsi="Arial" w:cs="Arial"/>
          <w:b/>
          <w:bCs/>
          <w:color w:val="FF0000"/>
          <w:sz w:val="20"/>
          <w:szCs w:val="20"/>
          <w:lang w:val="es-ES"/>
        </w:rPr>
      </w:pPr>
    </w:p>
    <w:p w14:paraId="4903F45C" w14:textId="4DB6F0D2" w:rsidR="006E5FEB" w:rsidRPr="00EA447A" w:rsidRDefault="003D7CF5" w:rsidP="00EA447A">
      <w:pPr>
        <w:pStyle w:val="NormalWeb"/>
        <w:ind w:right="-285"/>
        <w:rPr>
          <w:sz w:val="20"/>
          <w:szCs w:val="20"/>
          <w:lang w:val="es-ES"/>
        </w:rPr>
      </w:pPr>
      <w:r w:rsidRPr="00EA447A">
        <w:rPr>
          <w:sz w:val="20"/>
          <w:szCs w:val="20"/>
          <w:lang w:val="es-ES"/>
        </w:rPr>
        <w:t>El monto total de</w:t>
      </w:r>
      <w:r w:rsidR="00900062">
        <w:rPr>
          <w:sz w:val="20"/>
          <w:szCs w:val="20"/>
          <w:lang w:val="es-ES"/>
        </w:rPr>
        <w:t>---------------------------------------</w:t>
      </w:r>
      <w:r w:rsidR="009D0A0F">
        <w:rPr>
          <w:sz w:val="20"/>
          <w:szCs w:val="20"/>
          <w:lang w:val="es-ES"/>
        </w:rPr>
        <w:t>,</w:t>
      </w:r>
      <w:r w:rsidRPr="00EA447A">
        <w:rPr>
          <w:sz w:val="20"/>
          <w:szCs w:val="20"/>
          <w:lang w:val="es-ES"/>
        </w:rPr>
        <w:t xml:space="preserve"> incluyendo el impuesto al valor agregado (IVA) y todos los gravámenes correspondientes.</w:t>
      </w:r>
    </w:p>
    <w:p w14:paraId="37C25BA4" w14:textId="73F8060C" w:rsidR="006E5FEB" w:rsidRPr="00D33CDE" w:rsidRDefault="006E5FEB" w:rsidP="00EA447A">
      <w:pPr>
        <w:pStyle w:val="NormalWeb"/>
        <w:ind w:right="-285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 xml:space="preserve">El Proveedor se compromete a proveer los </w:t>
      </w:r>
      <w:r w:rsidR="002D7F38">
        <w:rPr>
          <w:sz w:val="20"/>
          <w:szCs w:val="20"/>
          <w:lang w:val="es-ES"/>
        </w:rPr>
        <w:t>servicios</w:t>
      </w:r>
      <w:r w:rsidRPr="00D33CDE">
        <w:rPr>
          <w:sz w:val="20"/>
          <w:szCs w:val="20"/>
          <w:lang w:val="es-ES"/>
        </w:rPr>
        <w:t xml:space="preserve"> a la Contratante y a subsanar los defectos de éstos de conformidad </w:t>
      </w:r>
      <w:r w:rsidR="00D33CDE" w:rsidRPr="00D33CDE">
        <w:rPr>
          <w:sz w:val="20"/>
          <w:szCs w:val="20"/>
          <w:lang w:val="es-ES"/>
        </w:rPr>
        <w:t>a las</w:t>
      </w:r>
      <w:r w:rsidRPr="00D33CDE">
        <w:rPr>
          <w:sz w:val="20"/>
          <w:szCs w:val="20"/>
          <w:lang w:val="es-ES"/>
        </w:rPr>
        <w:t xml:space="preserve"> disposiciones del Contrato.</w:t>
      </w:r>
    </w:p>
    <w:p w14:paraId="364283D6" w14:textId="77777777" w:rsidR="006E5FEB" w:rsidRPr="00D33CDE" w:rsidRDefault="006E5FEB" w:rsidP="00EA447A">
      <w:pPr>
        <w:pStyle w:val="NormalWeb"/>
        <w:ind w:right="-285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>La Contratante se compromete a pagar al Proveedor como contrapartida del suministro de los bienes y servicios y la subsanación de sus defectos, el Precio del Contrato o las sumas que resulten pagaderas de conformidad con lo dispuesto en esta carta de invitación.</w:t>
      </w:r>
    </w:p>
    <w:p w14:paraId="15F32F10" w14:textId="3B198B35" w:rsidR="006E5FEB" w:rsidRPr="00F073AB" w:rsidRDefault="006E5FEB" w:rsidP="00EA447A">
      <w:pPr>
        <w:pStyle w:val="NormalWeb"/>
        <w:ind w:right="-285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Vigencia del Contrato </w:t>
      </w:r>
    </w:p>
    <w:p w14:paraId="2D6145C4" w14:textId="0D0F9142" w:rsidR="006E5FEB" w:rsidRPr="00EA447A" w:rsidRDefault="002D7F38" w:rsidP="00EA447A">
      <w:pPr>
        <w:pStyle w:val="NormalWeb"/>
        <w:ind w:right="-427"/>
        <w:rPr>
          <w:sz w:val="20"/>
          <w:szCs w:val="20"/>
          <w:lang w:val="es-ES"/>
        </w:rPr>
      </w:pPr>
      <w:r w:rsidRPr="00EA447A">
        <w:rPr>
          <w:sz w:val="20"/>
          <w:szCs w:val="20"/>
          <w:lang w:val="es-ES"/>
        </w:rPr>
        <w:t>La vigencia del presente contrato será desde la suscripción</w:t>
      </w:r>
      <w:r w:rsidR="00EA447A" w:rsidRPr="00EA447A">
        <w:rPr>
          <w:sz w:val="20"/>
          <w:szCs w:val="20"/>
          <w:lang w:val="es-ES"/>
        </w:rPr>
        <w:t>, hasta el cumplimiento total de las obligaciones</w:t>
      </w:r>
      <w:r w:rsidR="0072426A">
        <w:rPr>
          <w:sz w:val="20"/>
          <w:szCs w:val="20"/>
          <w:lang w:val="es-ES"/>
        </w:rPr>
        <w:t xml:space="preserve"> con el otorgamiento de la recepción definitiva de obras.</w:t>
      </w:r>
    </w:p>
    <w:p w14:paraId="07BE3896" w14:textId="24A69B17" w:rsidR="006E5FEB" w:rsidRPr="00F073AB" w:rsidRDefault="006E5FEB" w:rsidP="00EA447A">
      <w:pPr>
        <w:pStyle w:val="NormalWeb"/>
        <w:ind w:right="-427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Plazo, lugar y condiciones de la provisión de </w:t>
      </w:r>
      <w:r w:rsidR="00DF4B08">
        <w:rPr>
          <w:rFonts w:ascii="Arial" w:hAnsi="Arial" w:cs="Arial"/>
          <w:b/>
          <w:bCs/>
          <w:sz w:val="20"/>
          <w:szCs w:val="20"/>
          <w:u w:val="single"/>
          <w:lang w:val="es-ES"/>
        </w:rPr>
        <w:t>la de servicios</w:t>
      </w: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 </w:t>
      </w:r>
    </w:p>
    <w:p w14:paraId="278D97CD" w14:textId="6F4AEDD0" w:rsidR="006E5FEB" w:rsidRPr="00D33CDE" w:rsidRDefault="006E5FEB" w:rsidP="00EA447A">
      <w:pPr>
        <w:pStyle w:val="NormalWeb"/>
        <w:ind w:right="-427"/>
        <w:jc w:val="left"/>
        <w:rPr>
          <w:rFonts w:ascii="Arial" w:hAnsi="Arial" w:cs="Arial"/>
          <w:b/>
          <w:bCs/>
          <w:sz w:val="20"/>
          <w:szCs w:val="20"/>
          <w:lang w:val="es-ES"/>
        </w:rPr>
      </w:pPr>
      <w:r w:rsidRPr="00D33CDE">
        <w:rPr>
          <w:sz w:val="20"/>
          <w:szCs w:val="20"/>
          <w:shd w:val="clear" w:color="auto" w:fill="FFFFFF"/>
          <w:lang w:val="es-ES"/>
        </w:rPr>
        <w:t xml:space="preserve">Los </w:t>
      </w:r>
      <w:r w:rsidR="00DF4B08">
        <w:rPr>
          <w:sz w:val="20"/>
          <w:szCs w:val="20"/>
          <w:shd w:val="clear" w:color="auto" w:fill="FFFFFF"/>
          <w:lang w:val="es-ES"/>
        </w:rPr>
        <w:t xml:space="preserve">servicios </w:t>
      </w:r>
      <w:r w:rsidRPr="00D33CDE">
        <w:rPr>
          <w:sz w:val="20"/>
          <w:szCs w:val="20"/>
          <w:shd w:val="clear" w:color="auto" w:fill="FFFFFF"/>
          <w:lang w:val="es-ES"/>
        </w:rPr>
        <w:t xml:space="preserve">deben ser </w:t>
      </w:r>
      <w:r w:rsidR="00DF4B08">
        <w:rPr>
          <w:sz w:val="20"/>
          <w:szCs w:val="20"/>
          <w:shd w:val="clear" w:color="auto" w:fill="FFFFFF"/>
          <w:lang w:val="es-ES"/>
        </w:rPr>
        <w:t xml:space="preserve">presentados </w:t>
      </w:r>
      <w:r w:rsidRPr="00D33CDE">
        <w:rPr>
          <w:sz w:val="20"/>
          <w:szCs w:val="20"/>
          <w:shd w:val="clear" w:color="auto" w:fill="FFFFFF"/>
          <w:lang w:val="es-ES"/>
        </w:rPr>
        <w:t>dentro de los plazos establecidos en el Cronograma de Entregas de</w:t>
      </w:r>
      <w:r w:rsidR="002E2877">
        <w:rPr>
          <w:sz w:val="20"/>
          <w:szCs w:val="20"/>
          <w:shd w:val="clear" w:color="auto" w:fill="FFFFFF"/>
          <w:lang w:val="es-ES"/>
        </w:rPr>
        <w:t>l Pliego de Bases y Condiciones.</w:t>
      </w:r>
    </w:p>
    <w:p w14:paraId="7E056DFC" w14:textId="77777777" w:rsidR="006E5FEB" w:rsidRPr="00F073AB" w:rsidRDefault="006E5FEB" w:rsidP="00EA447A">
      <w:pPr>
        <w:pStyle w:val="NormalWeb"/>
        <w:ind w:right="-427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Administración del Contrato </w:t>
      </w:r>
    </w:p>
    <w:p w14:paraId="53B67C33" w14:textId="6D8E5E33" w:rsidR="00833D62" w:rsidRPr="00D33CDE" w:rsidRDefault="006E5FEB" w:rsidP="00EA447A">
      <w:pPr>
        <w:pStyle w:val="NormalWeb"/>
        <w:ind w:right="-427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 xml:space="preserve">La administración de </w:t>
      </w:r>
      <w:r w:rsidR="00D33CDE" w:rsidRPr="00D33CDE">
        <w:rPr>
          <w:sz w:val="20"/>
          <w:szCs w:val="20"/>
          <w:lang w:val="es-ES"/>
        </w:rPr>
        <w:t>este</w:t>
      </w:r>
      <w:r w:rsidRPr="00D33CDE">
        <w:rPr>
          <w:sz w:val="20"/>
          <w:szCs w:val="20"/>
          <w:lang w:val="es-ES"/>
        </w:rPr>
        <w:t xml:space="preserve"> contrato estará a cargo</w:t>
      </w:r>
      <w:r w:rsidR="007E6E21">
        <w:rPr>
          <w:sz w:val="20"/>
          <w:szCs w:val="20"/>
          <w:lang w:val="es-ES"/>
        </w:rPr>
        <w:t xml:space="preserve"> </w:t>
      </w:r>
      <w:r w:rsidRPr="00D33CDE">
        <w:rPr>
          <w:sz w:val="20"/>
          <w:szCs w:val="20"/>
          <w:lang w:val="es-ES"/>
        </w:rPr>
        <w:t>de: </w:t>
      </w:r>
      <w:r w:rsidR="000A5F2C">
        <w:rPr>
          <w:sz w:val="20"/>
          <w:szCs w:val="20"/>
          <w:lang w:val="es-ES"/>
        </w:rPr>
        <w:t>la Dirección de Administración y Finanzas</w:t>
      </w:r>
      <w:r w:rsidR="0072426A">
        <w:rPr>
          <w:sz w:val="20"/>
          <w:szCs w:val="20"/>
          <w:lang w:val="es-ES"/>
        </w:rPr>
        <w:t xml:space="preserve"> en conjunto con la Dirección de Obras, Servicios y Proyectos de la Municipalidad de Itauguá.</w:t>
      </w:r>
    </w:p>
    <w:p w14:paraId="00508FDD" w14:textId="77777777" w:rsidR="006E5FEB" w:rsidRPr="00F073AB" w:rsidRDefault="006E5FEB" w:rsidP="00EA447A">
      <w:pPr>
        <w:pStyle w:val="NormalWeb"/>
        <w:ind w:right="-285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Formas y términos para garantizar el Cumplimiento del Contrato </w:t>
      </w:r>
    </w:p>
    <w:p w14:paraId="2DABB939" w14:textId="0BBFDAAF" w:rsidR="006E5FEB" w:rsidRPr="00D33CDE" w:rsidRDefault="006E5FEB" w:rsidP="00EA447A">
      <w:pPr>
        <w:pStyle w:val="NormalWeb"/>
        <w:ind w:right="-285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>La garantía para el fiel cumplimiento del contrato se regirá por lo establecido en las Condiciones Contractuales de</w:t>
      </w:r>
      <w:r w:rsidR="00C3450A">
        <w:rPr>
          <w:sz w:val="20"/>
          <w:szCs w:val="20"/>
          <w:lang w:val="es-ES"/>
        </w:rPr>
        <w:t xml:space="preserve">l presente </w:t>
      </w:r>
      <w:bookmarkStart w:id="2" w:name="_Hlk161748308"/>
      <w:r w:rsidR="00C3450A">
        <w:rPr>
          <w:sz w:val="20"/>
          <w:szCs w:val="20"/>
          <w:lang w:val="es-ES"/>
        </w:rPr>
        <w:t>Pliego de Bases y Condiciones</w:t>
      </w:r>
      <w:bookmarkEnd w:id="2"/>
      <w:r w:rsidRPr="00D33CDE">
        <w:rPr>
          <w:sz w:val="20"/>
          <w:szCs w:val="20"/>
          <w:lang w:val="es-ES"/>
        </w:rPr>
        <w:t>, la cual se presentará a más tardar dentro de los diez (10) días calendarios siguientes a la firma del contrato</w:t>
      </w:r>
      <w:r w:rsidR="002E2877">
        <w:rPr>
          <w:sz w:val="20"/>
          <w:szCs w:val="20"/>
          <w:lang w:val="es-ES"/>
        </w:rPr>
        <w:t>.</w:t>
      </w:r>
    </w:p>
    <w:p w14:paraId="7FA84313" w14:textId="77777777" w:rsidR="006E5FEB" w:rsidRPr="00F073AB" w:rsidRDefault="006E5FEB" w:rsidP="00EA447A">
      <w:pPr>
        <w:pStyle w:val="NormalWeb"/>
        <w:ind w:right="-285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Multas </w:t>
      </w:r>
    </w:p>
    <w:p w14:paraId="752238DE" w14:textId="7F343CF4" w:rsidR="006E5FEB" w:rsidRPr="00D33CDE" w:rsidRDefault="006E5FEB" w:rsidP="00EA447A">
      <w:pPr>
        <w:pStyle w:val="NormalWeb"/>
        <w:ind w:right="-285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>Las multas y otras penalidades que rigen en el presente contrato serán aplicadas conforme con lo establecido en las Condiciones</w:t>
      </w:r>
      <w:r w:rsidR="00C3450A">
        <w:rPr>
          <w:sz w:val="20"/>
          <w:szCs w:val="20"/>
          <w:lang w:val="es-ES"/>
        </w:rPr>
        <w:t xml:space="preserve"> del</w:t>
      </w:r>
      <w:r w:rsidRPr="00D33CDE">
        <w:rPr>
          <w:sz w:val="20"/>
          <w:szCs w:val="20"/>
          <w:lang w:val="es-ES"/>
        </w:rPr>
        <w:t xml:space="preserve"> presente</w:t>
      </w:r>
      <w:r w:rsidR="00C3450A">
        <w:rPr>
          <w:sz w:val="20"/>
          <w:szCs w:val="20"/>
          <w:lang w:val="es-ES"/>
        </w:rPr>
        <w:t xml:space="preserve"> </w:t>
      </w:r>
      <w:r w:rsidR="009B15C7">
        <w:rPr>
          <w:sz w:val="20"/>
          <w:szCs w:val="20"/>
          <w:lang w:val="es-ES"/>
        </w:rPr>
        <w:t>P</w:t>
      </w:r>
      <w:r w:rsidR="00C3450A">
        <w:rPr>
          <w:sz w:val="20"/>
          <w:szCs w:val="20"/>
          <w:lang w:val="es-ES"/>
        </w:rPr>
        <w:t>liego</w:t>
      </w:r>
      <w:r w:rsidRPr="00D33CDE">
        <w:rPr>
          <w:sz w:val="20"/>
          <w:szCs w:val="20"/>
          <w:lang w:val="es-ES"/>
        </w:rPr>
        <w:t xml:space="preserve">. Llegado al monto equivalente a la Garantía de Fiel Cumplimiento de Contrato, la Contratante podrá aplicar el procedimiento de rescisión de contratos de conformidad </w:t>
      </w:r>
      <w:r w:rsidR="009B15C7">
        <w:rPr>
          <w:sz w:val="20"/>
          <w:szCs w:val="20"/>
          <w:lang w:val="es-ES"/>
        </w:rPr>
        <w:t xml:space="preserve">a </w:t>
      </w:r>
      <w:r w:rsidR="00C3450A">
        <w:rPr>
          <w:sz w:val="20"/>
          <w:szCs w:val="20"/>
          <w:lang w:val="es-ES"/>
        </w:rPr>
        <w:t xml:space="preserve">lo establecido en la Ley N° 7021/2022 </w:t>
      </w:r>
      <w:r w:rsidR="004C2A6F">
        <w:rPr>
          <w:sz w:val="20"/>
          <w:szCs w:val="20"/>
          <w:lang w:val="es-ES"/>
        </w:rPr>
        <w:t>“de</w:t>
      </w:r>
      <w:r w:rsidR="00C3450A">
        <w:rPr>
          <w:sz w:val="20"/>
          <w:szCs w:val="20"/>
          <w:lang w:val="es-ES"/>
        </w:rPr>
        <w:t xml:space="preserve"> Suministro y Contrataciones Públicas”, caso contrario deberá seguir el monto de las multas que </w:t>
      </w:r>
      <w:r w:rsidR="004C2A6F">
        <w:rPr>
          <w:sz w:val="20"/>
          <w:szCs w:val="20"/>
          <w:lang w:val="es-ES"/>
        </w:rPr>
        <w:t>correspondan.</w:t>
      </w:r>
    </w:p>
    <w:p w14:paraId="0499A988" w14:textId="7BBC2563" w:rsidR="00EA447A" w:rsidRPr="00D33CDE" w:rsidRDefault="006E5FEB" w:rsidP="00EA447A">
      <w:pPr>
        <w:pStyle w:val="NormalWeb"/>
        <w:ind w:right="-285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 xml:space="preserve">La rescisión del contrato o la aplicación de multas por encima del porcentaje de la Garantía de Cumplimiento del Contrato deberá comunicarse a la DNCP a los fines previstos </w:t>
      </w:r>
      <w:r w:rsidR="004C2A6F">
        <w:rPr>
          <w:sz w:val="20"/>
          <w:szCs w:val="20"/>
          <w:lang w:val="es-ES"/>
        </w:rPr>
        <w:t>en la Ley N° 7021/2022</w:t>
      </w:r>
      <w:r w:rsidRPr="00D33CDE">
        <w:rPr>
          <w:sz w:val="20"/>
          <w:szCs w:val="20"/>
          <w:lang w:val="es-ES"/>
        </w:rPr>
        <w:t>.</w:t>
      </w:r>
      <w:r w:rsidR="004C2A6F">
        <w:rPr>
          <w:sz w:val="20"/>
          <w:szCs w:val="20"/>
          <w:lang w:val="es-ES"/>
        </w:rPr>
        <w:t xml:space="preserve"> “De Suministro y Contrataciones Públicas</w:t>
      </w:r>
      <w:r w:rsidR="00DD1169">
        <w:rPr>
          <w:sz w:val="20"/>
          <w:szCs w:val="20"/>
          <w:lang w:val="es-ES"/>
        </w:rPr>
        <w:t>”.</w:t>
      </w:r>
    </w:p>
    <w:p w14:paraId="5C83A65B" w14:textId="77777777" w:rsidR="006E5FEB" w:rsidRPr="00F073AB" w:rsidRDefault="006E5FEB" w:rsidP="00EA447A">
      <w:pPr>
        <w:pStyle w:val="NormalWeb"/>
        <w:ind w:right="-285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Causales y procedimientos para suspender, terminar o rescindir </w:t>
      </w:r>
    </w:p>
    <w:p w14:paraId="4191CBB9" w14:textId="10DCE552" w:rsidR="006E5FEB" w:rsidRPr="00D33CDE" w:rsidRDefault="006E5FEB" w:rsidP="006E5FEB">
      <w:pPr>
        <w:pStyle w:val="NormalWeb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lastRenderedPageBreak/>
        <w:t xml:space="preserve">Las causales y el procedimiento para suspender temporalmente, dar por terminado en forma anticipada o rescindir el contrato, son las establecidas en la Ley N° </w:t>
      </w:r>
      <w:r w:rsidR="004C2A6F">
        <w:rPr>
          <w:sz w:val="20"/>
          <w:szCs w:val="20"/>
          <w:lang w:val="es-ES"/>
        </w:rPr>
        <w:t>7021</w:t>
      </w:r>
      <w:r w:rsidRPr="00D33CDE">
        <w:rPr>
          <w:sz w:val="20"/>
          <w:szCs w:val="20"/>
          <w:lang w:val="es-ES"/>
        </w:rPr>
        <w:t>/2</w:t>
      </w:r>
      <w:r w:rsidR="004C2A6F">
        <w:rPr>
          <w:sz w:val="20"/>
          <w:szCs w:val="20"/>
          <w:lang w:val="es-ES"/>
        </w:rPr>
        <w:t>022 “</w:t>
      </w:r>
      <w:r w:rsidR="004C2A6F" w:rsidRPr="00D33CDE">
        <w:rPr>
          <w:sz w:val="20"/>
          <w:szCs w:val="20"/>
          <w:lang w:val="es-ES"/>
        </w:rPr>
        <w:t>De</w:t>
      </w:r>
      <w:r w:rsidR="004C2A6F">
        <w:rPr>
          <w:sz w:val="20"/>
          <w:szCs w:val="20"/>
          <w:lang w:val="es-ES"/>
        </w:rPr>
        <w:t xml:space="preserve"> Suministro y Contrataciones </w:t>
      </w:r>
      <w:r w:rsidR="009B15C7">
        <w:rPr>
          <w:sz w:val="20"/>
          <w:szCs w:val="20"/>
          <w:lang w:val="es-ES"/>
        </w:rPr>
        <w:t>P</w:t>
      </w:r>
      <w:r w:rsidR="004C2A6F">
        <w:rPr>
          <w:sz w:val="20"/>
          <w:szCs w:val="20"/>
          <w:lang w:val="es-ES"/>
        </w:rPr>
        <w:t>úblicas”</w:t>
      </w:r>
      <w:r w:rsidR="00BE3CB4">
        <w:rPr>
          <w:sz w:val="20"/>
          <w:szCs w:val="20"/>
          <w:lang w:val="es-ES"/>
        </w:rPr>
        <w:t>, y en las condiciones contractuales del presente Pliego de Bases y Condiciones.</w:t>
      </w:r>
    </w:p>
    <w:p w14:paraId="114149CF" w14:textId="77777777" w:rsidR="006E5FEB" w:rsidRPr="00F073AB" w:rsidRDefault="006E5FEB" w:rsidP="00D33CDE">
      <w:pPr>
        <w:pStyle w:val="NormalWeb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Solución de Controversias </w:t>
      </w:r>
    </w:p>
    <w:p w14:paraId="10B93643" w14:textId="596453E7" w:rsidR="006E5FEB" w:rsidRPr="00D33CDE" w:rsidRDefault="006E5FEB" w:rsidP="006E5FEB">
      <w:pPr>
        <w:pStyle w:val="NormalWeb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 xml:space="preserve">Cualquier diferencia que surja durante la ejecución del </w:t>
      </w:r>
      <w:r w:rsidR="009B15C7">
        <w:rPr>
          <w:sz w:val="20"/>
          <w:szCs w:val="20"/>
          <w:lang w:val="es-ES"/>
        </w:rPr>
        <w:t>C</w:t>
      </w:r>
      <w:r w:rsidRPr="00D33CDE">
        <w:rPr>
          <w:sz w:val="20"/>
          <w:szCs w:val="20"/>
          <w:lang w:val="es-ES"/>
        </w:rPr>
        <w:t>ontrato se dirimirá conforme a las reglas establecidas en la legislación aplicable y en las condiciones contractuales.</w:t>
      </w:r>
    </w:p>
    <w:p w14:paraId="2C635453" w14:textId="77777777" w:rsidR="006E5FEB" w:rsidRPr="00F073AB" w:rsidRDefault="006E5FEB" w:rsidP="00D33CDE">
      <w:pPr>
        <w:pStyle w:val="NormalWeb"/>
        <w:jc w:val="left"/>
        <w:rPr>
          <w:rFonts w:ascii="Arial" w:hAnsi="Arial" w:cs="Arial"/>
          <w:b/>
          <w:bCs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Anulación de la adjudicación </w:t>
      </w:r>
    </w:p>
    <w:p w14:paraId="3901A19E" w14:textId="298F4AFE" w:rsidR="00DD1169" w:rsidRPr="00BD2E17" w:rsidRDefault="006E5FEB" w:rsidP="00BD2E17">
      <w:pPr>
        <w:pStyle w:val="NormalWeb"/>
        <w:rPr>
          <w:rFonts w:ascii="Arial" w:hAnsi="Arial" w:cs="Arial"/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>Si la Dirección Nacional de Contrataciones Públicas resolviera anular la adjudicación de la Contratación debido a la procedencia de una protesta o investigación instaurada en contra del procedimiento, y si dicha nulidad afectara al contrato ya suscrito entre LAS PARTES, el Contrato o la parte del mismo que sea afectada por la nulidad, quedará automáticamente sin efecto de pleno derecho, a partir de la comunicación oficial realizada por la DNCP, debiendo asumir LAS PARTES las responsabilidades y obligaciones derivadas de lo ejecutad</w:t>
      </w:r>
      <w:r w:rsidRPr="00D33CDE">
        <w:rPr>
          <w:rFonts w:ascii="Arial" w:hAnsi="Arial" w:cs="Arial"/>
          <w:sz w:val="20"/>
          <w:szCs w:val="20"/>
          <w:lang w:val="es-ES"/>
        </w:rPr>
        <w:t>o del contrato.</w:t>
      </w:r>
    </w:p>
    <w:p w14:paraId="0D0E93E9" w14:textId="4EF21AF9" w:rsidR="006E5FEB" w:rsidRPr="00F073AB" w:rsidRDefault="006E5FEB" w:rsidP="00D33CDE">
      <w:pPr>
        <w:pStyle w:val="NormalWeb"/>
        <w:jc w:val="left"/>
        <w:rPr>
          <w:rFonts w:eastAsia="Times New Roman"/>
          <w:sz w:val="20"/>
          <w:szCs w:val="20"/>
          <w:u w:val="single"/>
          <w:lang w:val="es-ES"/>
        </w:rPr>
      </w:pPr>
      <w:r w:rsidRPr="00F073AB">
        <w:rPr>
          <w:rFonts w:ascii="Arial" w:hAnsi="Arial" w:cs="Arial"/>
          <w:b/>
          <w:bCs/>
          <w:sz w:val="20"/>
          <w:szCs w:val="20"/>
          <w:u w:val="single"/>
          <w:lang w:val="es-ES"/>
        </w:rPr>
        <w:t xml:space="preserve">Suscripción </w:t>
      </w:r>
    </w:p>
    <w:p w14:paraId="63641832" w14:textId="3F8082C0" w:rsidR="00DD1169" w:rsidRPr="00BD2E17" w:rsidRDefault="006E5FEB" w:rsidP="00BD2E17">
      <w:pPr>
        <w:pStyle w:val="NormalWeb"/>
        <w:rPr>
          <w:sz w:val="20"/>
          <w:szCs w:val="20"/>
          <w:lang w:val="es-ES"/>
        </w:rPr>
      </w:pPr>
      <w:r w:rsidRPr="00D33CDE">
        <w:rPr>
          <w:sz w:val="20"/>
          <w:szCs w:val="20"/>
          <w:lang w:val="es-ES"/>
        </w:rPr>
        <w:t xml:space="preserve">EN TESTIMONIO de conformidad se suscriben </w:t>
      </w:r>
      <w:r w:rsidR="00D33CDE" w:rsidRPr="00D33CDE">
        <w:rPr>
          <w:sz w:val="20"/>
          <w:szCs w:val="20"/>
          <w:lang w:val="es-ES"/>
        </w:rPr>
        <w:t>3</w:t>
      </w:r>
      <w:r w:rsidRPr="00D33CDE">
        <w:rPr>
          <w:sz w:val="20"/>
          <w:szCs w:val="20"/>
          <w:lang w:val="es-ES"/>
        </w:rPr>
        <w:t xml:space="preserve"> (</w:t>
      </w:r>
      <w:r w:rsidR="00D33CDE" w:rsidRPr="00D33CDE">
        <w:rPr>
          <w:sz w:val="20"/>
          <w:szCs w:val="20"/>
          <w:lang w:val="es-ES"/>
        </w:rPr>
        <w:t>tres</w:t>
      </w:r>
      <w:r w:rsidRPr="00D33CDE">
        <w:rPr>
          <w:sz w:val="20"/>
          <w:szCs w:val="20"/>
          <w:lang w:val="es-ES"/>
        </w:rPr>
        <w:t>) ejemplares de un mismo tenor y a un solo efecto en la Ciudad de</w:t>
      </w:r>
      <w:r w:rsidR="00D33CDE" w:rsidRPr="00D33CDE">
        <w:rPr>
          <w:sz w:val="20"/>
          <w:szCs w:val="20"/>
          <w:lang w:val="es-ES"/>
        </w:rPr>
        <w:t xml:space="preserve"> Itauguá</w:t>
      </w:r>
      <w:r w:rsidRPr="00D33CDE">
        <w:rPr>
          <w:sz w:val="20"/>
          <w:szCs w:val="20"/>
          <w:lang w:val="es-ES"/>
        </w:rPr>
        <w:t xml:space="preserve"> República del Paraguay al </w:t>
      </w:r>
      <w:r w:rsidR="00EA447A" w:rsidRPr="00D33CDE">
        <w:rPr>
          <w:sz w:val="20"/>
          <w:szCs w:val="20"/>
          <w:lang w:val="es-ES"/>
        </w:rPr>
        <w:t>día</w:t>
      </w:r>
      <w:r w:rsidR="00421B7D">
        <w:rPr>
          <w:sz w:val="20"/>
          <w:szCs w:val="20"/>
          <w:lang w:val="es-ES"/>
        </w:rPr>
        <w:t xml:space="preserve"> </w:t>
      </w:r>
      <w:r w:rsidR="0020240F">
        <w:rPr>
          <w:sz w:val="20"/>
          <w:szCs w:val="20"/>
          <w:lang w:val="es-ES"/>
        </w:rPr>
        <w:t xml:space="preserve">          </w:t>
      </w:r>
      <w:r w:rsidR="00900062">
        <w:rPr>
          <w:sz w:val="20"/>
          <w:szCs w:val="20"/>
          <w:lang w:val="es-ES"/>
        </w:rPr>
        <w:t xml:space="preserve">  </w:t>
      </w:r>
      <w:r w:rsidR="0020240F">
        <w:rPr>
          <w:sz w:val="20"/>
          <w:szCs w:val="20"/>
          <w:lang w:val="es-ES"/>
        </w:rPr>
        <w:t xml:space="preserve"> </w:t>
      </w:r>
      <w:r w:rsidR="00421B7D">
        <w:rPr>
          <w:sz w:val="20"/>
          <w:szCs w:val="20"/>
          <w:lang w:val="es-ES"/>
        </w:rPr>
        <w:t xml:space="preserve"> </w:t>
      </w:r>
      <w:r w:rsidR="00EA447A">
        <w:rPr>
          <w:sz w:val="20"/>
          <w:szCs w:val="20"/>
          <w:lang w:val="es-ES"/>
        </w:rPr>
        <w:t>de</w:t>
      </w:r>
      <w:r w:rsidRPr="00D33CDE">
        <w:rPr>
          <w:sz w:val="20"/>
          <w:szCs w:val="20"/>
          <w:lang w:val="es-ES"/>
        </w:rPr>
        <w:t xml:space="preserve"> mes</w:t>
      </w:r>
      <w:r w:rsidR="00D33CDE" w:rsidRPr="00D33CDE">
        <w:rPr>
          <w:sz w:val="20"/>
          <w:szCs w:val="20"/>
          <w:lang w:val="es-ES"/>
        </w:rPr>
        <w:t xml:space="preserve"> de </w:t>
      </w:r>
      <w:r w:rsidR="003C78DF">
        <w:rPr>
          <w:sz w:val="20"/>
          <w:szCs w:val="20"/>
          <w:lang w:val="es-ES"/>
        </w:rPr>
        <w:t>abril</w:t>
      </w:r>
      <w:r w:rsidR="00D33CDE" w:rsidRPr="00D33CDE">
        <w:rPr>
          <w:sz w:val="20"/>
          <w:szCs w:val="20"/>
          <w:lang w:val="es-ES"/>
        </w:rPr>
        <w:t xml:space="preserve"> del </w:t>
      </w:r>
      <w:r w:rsidRPr="00D33CDE">
        <w:rPr>
          <w:sz w:val="20"/>
          <w:szCs w:val="20"/>
          <w:lang w:val="es-ES"/>
        </w:rPr>
        <w:t>añ</w:t>
      </w:r>
      <w:r w:rsidR="00D33CDE" w:rsidRPr="00D33CDE">
        <w:rPr>
          <w:sz w:val="20"/>
          <w:szCs w:val="20"/>
          <w:lang w:val="es-ES"/>
        </w:rPr>
        <w:t>o 202</w:t>
      </w:r>
      <w:r w:rsidR="009C51EA">
        <w:rPr>
          <w:sz w:val="20"/>
          <w:szCs w:val="20"/>
          <w:lang w:val="es-ES"/>
        </w:rPr>
        <w:t>4</w:t>
      </w:r>
      <w:r w:rsidRPr="00D33CDE">
        <w:rPr>
          <w:sz w:val="20"/>
          <w:szCs w:val="20"/>
          <w:lang w:val="es-ES"/>
        </w:rPr>
        <w:t>.</w:t>
      </w:r>
    </w:p>
    <w:p w14:paraId="299806EE" w14:textId="77777777" w:rsidR="00BD2E17" w:rsidRDefault="00BD2E17" w:rsidP="00DD1169">
      <w:pPr>
        <w:pStyle w:val="Sinespaciado"/>
        <w:rPr>
          <w:rFonts w:ascii="Calibri" w:hAnsi="Calibri" w:cs="Calibri"/>
          <w:b/>
          <w:bCs/>
          <w:sz w:val="24"/>
          <w:szCs w:val="24"/>
        </w:rPr>
      </w:pPr>
    </w:p>
    <w:p w14:paraId="09527CBE" w14:textId="77777777" w:rsidR="00BD2E17" w:rsidRDefault="00BD2E17" w:rsidP="00DD1169">
      <w:pPr>
        <w:pStyle w:val="Sinespaciado"/>
        <w:rPr>
          <w:rFonts w:ascii="Calibri" w:hAnsi="Calibri" w:cs="Calibri"/>
          <w:b/>
          <w:bCs/>
          <w:sz w:val="24"/>
          <w:szCs w:val="24"/>
        </w:rPr>
      </w:pPr>
    </w:p>
    <w:p w14:paraId="35F6DF1A" w14:textId="0639C150" w:rsidR="00DD1169" w:rsidRPr="006236E8" w:rsidRDefault="00DD1169" w:rsidP="00DD1169">
      <w:pPr>
        <w:pStyle w:val="Sinespaciado"/>
        <w:rPr>
          <w:rFonts w:ascii="Calibri" w:hAnsi="Calibri" w:cs="Calibri"/>
          <w:b/>
          <w:bCs/>
          <w:sz w:val="24"/>
          <w:szCs w:val="24"/>
        </w:rPr>
      </w:pPr>
    </w:p>
    <w:p w14:paraId="5AD9BCAA" w14:textId="77777777" w:rsidR="00DD1169" w:rsidRPr="006236E8" w:rsidRDefault="00DD1169" w:rsidP="00DD1169">
      <w:pPr>
        <w:pStyle w:val="Sinespaciado"/>
        <w:rPr>
          <w:rFonts w:ascii="Calibri" w:hAnsi="Calibri" w:cs="Calibri"/>
          <w:sz w:val="24"/>
          <w:szCs w:val="24"/>
        </w:rPr>
      </w:pPr>
      <w:r w:rsidRPr="006236E8">
        <w:rPr>
          <w:rFonts w:ascii="Calibri" w:hAnsi="Calibri" w:cs="Calibri"/>
          <w:sz w:val="24"/>
          <w:szCs w:val="24"/>
        </w:rPr>
        <w:t xml:space="preserve">      Secretario General                                                                        Intendente</w:t>
      </w:r>
    </w:p>
    <w:p w14:paraId="6E27A5E3" w14:textId="77777777" w:rsidR="00DD1169" w:rsidRPr="006236E8" w:rsidRDefault="00DD1169" w:rsidP="00DD1169">
      <w:pPr>
        <w:pStyle w:val="Sinespaciado"/>
        <w:rPr>
          <w:rFonts w:ascii="Calibri" w:hAnsi="Calibri" w:cs="Calibri"/>
          <w:sz w:val="24"/>
          <w:szCs w:val="24"/>
        </w:rPr>
      </w:pPr>
      <w:r w:rsidRPr="006236E8">
        <w:rPr>
          <w:rFonts w:ascii="Calibri" w:hAnsi="Calibri" w:cs="Calibri"/>
          <w:sz w:val="24"/>
          <w:szCs w:val="24"/>
        </w:rPr>
        <w:t xml:space="preserve">  Municipalidad de Itauguá                                                   Municipalidad de Itauguá </w:t>
      </w:r>
    </w:p>
    <w:p w14:paraId="0213F765" w14:textId="77777777" w:rsidR="00DD1169" w:rsidRPr="006236E8" w:rsidRDefault="00DD1169" w:rsidP="00DD1169">
      <w:pPr>
        <w:pStyle w:val="Sinespaciado"/>
        <w:rPr>
          <w:rFonts w:ascii="Calibri" w:hAnsi="Calibri" w:cs="Calibri"/>
          <w:sz w:val="24"/>
          <w:szCs w:val="24"/>
        </w:rPr>
      </w:pPr>
    </w:p>
    <w:p w14:paraId="20D7BF64" w14:textId="77777777" w:rsidR="00DD1169" w:rsidRDefault="00DD1169" w:rsidP="00DD1169">
      <w:pPr>
        <w:pStyle w:val="Sinespaciado"/>
        <w:rPr>
          <w:rFonts w:ascii="Calibri" w:hAnsi="Calibri" w:cs="Calibri"/>
          <w:sz w:val="24"/>
          <w:szCs w:val="24"/>
        </w:rPr>
      </w:pPr>
    </w:p>
    <w:p w14:paraId="4CF6DFDC" w14:textId="3C882EE9" w:rsidR="00DD1169" w:rsidRPr="00BD2E17" w:rsidRDefault="00DD1169" w:rsidP="00BD2E17">
      <w:pPr>
        <w:jc w:val="center"/>
      </w:pPr>
      <w:r w:rsidRPr="006236E8">
        <w:t>Contratista-Proveedor</w:t>
      </w:r>
    </w:p>
    <w:sectPr w:rsidR="00DD1169" w:rsidRPr="00BD2E1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3364C" w14:textId="77777777" w:rsidR="00BC0A03" w:rsidRDefault="00BC0A03" w:rsidP="006E5FEB">
      <w:r>
        <w:separator/>
      </w:r>
    </w:p>
  </w:endnote>
  <w:endnote w:type="continuationSeparator" w:id="0">
    <w:p w14:paraId="780A1AD6" w14:textId="77777777" w:rsidR="00BC0A03" w:rsidRDefault="00BC0A03" w:rsidP="006E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2468" w14:textId="32200B25" w:rsidR="006E5FEB" w:rsidRDefault="006E5FEB">
    <w:pPr>
      <w:pStyle w:val="Piedepgina"/>
    </w:pPr>
    <w:r>
      <w:rPr>
        <w:rFonts w:ascii="Open Sans Light" w:eastAsia="Open Sans Light" w:hAnsi="Open Sans Light" w:cs="Open Sans Light"/>
        <w:noProof/>
        <w:color w:val="000000"/>
      </w:rPr>
      <w:drawing>
        <wp:inline distT="0" distB="0" distL="0" distR="0" wp14:anchorId="12585659" wp14:editId="5443B68C">
          <wp:extent cx="5400040" cy="294349"/>
          <wp:effectExtent l="0" t="0" r="0" b="0"/>
          <wp:docPr id="22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2943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36A5B" w14:textId="77777777" w:rsidR="00BC0A03" w:rsidRDefault="00BC0A03" w:rsidP="006E5FEB">
      <w:r>
        <w:separator/>
      </w:r>
    </w:p>
  </w:footnote>
  <w:footnote w:type="continuationSeparator" w:id="0">
    <w:p w14:paraId="30696F19" w14:textId="77777777" w:rsidR="00BC0A03" w:rsidRDefault="00BC0A03" w:rsidP="006E5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A1A22" w14:textId="07ECD096" w:rsidR="006E5FEB" w:rsidRDefault="006E5FEB">
    <w:pPr>
      <w:pStyle w:val="Encabezado"/>
    </w:pPr>
    <w:r>
      <w:rPr>
        <w:rFonts w:ascii="Bookman Old Style" w:eastAsia="Bookman Old Style" w:hAnsi="Bookman Old Style" w:cs="Bookman Old Style"/>
        <w:b/>
        <w:i/>
        <w:noProof/>
        <w:u w:val="single"/>
      </w:rPr>
      <w:drawing>
        <wp:inline distT="0" distB="0" distL="0" distR="0" wp14:anchorId="230AD233" wp14:editId="77400F5E">
          <wp:extent cx="5400040" cy="786051"/>
          <wp:effectExtent l="0" t="0" r="0" b="0"/>
          <wp:docPr id="2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080"/>
                  <a:stretch>
                    <a:fillRect/>
                  </a:stretch>
                </pic:blipFill>
                <pic:spPr>
                  <a:xfrm>
                    <a:off x="0" y="0"/>
                    <a:ext cx="5400040" cy="78605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0209"/>
    <w:multiLevelType w:val="multilevel"/>
    <w:tmpl w:val="A29251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4C1E5D"/>
    <w:multiLevelType w:val="multilevel"/>
    <w:tmpl w:val="F9D04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4E6"/>
    <w:rsid w:val="0008260C"/>
    <w:rsid w:val="00087E71"/>
    <w:rsid w:val="000930DC"/>
    <w:rsid w:val="000A5F2C"/>
    <w:rsid w:val="000E48B1"/>
    <w:rsid w:val="000F3453"/>
    <w:rsid w:val="00101931"/>
    <w:rsid w:val="0010344B"/>
    <w:rsid w:val="00120521"/>
    <w:rsid w:val="001348E6"/>
    <w:rsid w:val="001840D2"/>
    <w:rsid w:val="001D0CD1"/>
    <w:rsid w:val="001D0EED"/>
    <w:rsid w:val="001D339E"/>
    <w:rsid w:val="001E5595"/>
    <w:rsid w:val="0020240F"/>
    <w:rsid w:val="00217FDD"/>
    <w:rsid w:val="00273F15"/>
    <w:rsid w:val="002953D4"/>
    <w:rsid w:val="002B70C4"/>
    <w:rsid w:val="002D7F38"/>
    <w:rsid w:val="002E2877"/>
    <w:rsid w:val="003304CC"/>
    <w:rsid w:val="003B4654"/>
    <w:rsid w:val="003C78DF"/>
    <w:rsid w:val="003D7CF5"/>
    <w:rsid w:val="003F13CE"/>
    <w:rsid w:val="00416DF3"/>
    <w:rsid w:val="00421B7D"/>
    <w:rsid w:val="004400D6"/>
    <w:rsid w:val="00441E0E"/>
    <w:rsid w:val="00496197"/>
    <w:rsid w:val="004C2A6F"/>
    <w:rsid w:val="0053446B"/>
    <w:rsid w:val="00535624"/>
    <w:rsid w:val="00550E59"/>
    <w:rsid w:val="005532DE"/>
    <w:rsid w:val="005C19AF"/>
    <w:rsid w:val="005E0DFA"/>
    <w:rsid w:val="005F26B9"/>
    <w:rsid w:val="005F476C"/>
    <w:rsid w:val="00601EFE"/>
    <w:rsid w:val="0062426E"/>
    <w:rsid w:val="00635E03"/>
    <w:rsid w:val="006A52FB"/>
    <w:rsid w:val="006C0425"/>
    <w:rsid w:val="006D664E"/>
    <w:rsid w:val="006E5FEB"/>
    <w:rsid w:val="0072426A"/>
    <w:rsid w:val="00730971"/>
    <w:rsid w:val="00742256"/>
    <w:rsid w:val="00786AAB"/>
    <w:rsid w:val="007C178C"/>
    <w:rsid w:val="007E1200"/>
    <w:rsid w:val="007E6E21"/>
    <w:rsid w:val="00830E45"/>
    <w:rsid w:val="00833D62"/>
    <w:rsid w:val="00834274"/>
    <w:rsid w:val="00843CE2"/>
    <w:rsid w:val="00875DF4"/>
    <w:rsid w:val="0089116F"/>
    <w:rsid w:val="008E1C86"/>
    <w:rsid w:val="00900062"/>
    <w:rsid w:val="00930119"/>
    <w:rsid w:val="0094045C"/>
    <w:rsid w:val="009564E6"/>
    <w:rsid w:val="00961402"/>
    <w:rsid w:val="009B15C7"/>
    <w:rsid w:val="009C51EA"/>
    <w:rsid w:val="009D0A0F"/>
    <w:rsid w:val="009E2300"/>
    <w:rsid w:val="009E3C9B"/>
    <w:rsid w:val="00A36889"/>
    <w:rsid w:val="00A56081"/>
    <w:rsid w:val="00A67DA2"/>
    <w:rsid w:val="00A776A8"/>
    <w:rsid w:val="00A96F93"/>
    <w:rsid w:val="00AA237F"/>
    <w:rsid w:val="00AD77C3"/>
    <w:rsid w:val="00AE1E5A"/>
    <w:rsid w:val="00AE76A7"/>
    <w:rsid w:val="00B068CD"/>
    <w:rsid w:val="00B378FE"/>
    <w:rsid w:val="00BA4860"/>
    <w:rsid w:val="00BC0A03"/>
    <w:rsid w:val="00BD2E17"/>
    <w:rsid w:val="00BE1721"/>
    <w:rsid w:val="00BE3CB4"/>
    <w:rsid w:val="00C206EC"/>
    <w:rsid w:val="00C3450A"/>
    <w:rsid w:val="00C4712F"/>
    <w:rsid w:val="00D33CDE"/>
    <w:rsid w:val="00D87E14"/>
    <w:rsid w:val="00D9610A"/>
    <w:rsid w:val="00DA5487"/>
    <w:rsid w:val="00DD1169"/>
    <w:rsid w:val="00DF4B08"/>
    <w:rsid w:val="00E11005"/>
    <w:rsid w:val="00E216FC"/>
    <w:rsid w:val="00E7691D"/>
    <w:rsid w:val="00E9409B"/>
    <w:rsid w:val="00EA447A"/>
    <w:rsid w:val="00ED4AED"/>
    <w:rsid w:val="00F073AB"/>
    <w:rsid w:val="00F86296"/>
    <w:rsid w:val="00FE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4991F"/>
  <w15:chartTrackingRefBased/>
  <w15:docId w15:val="{9F64CCF2-DEB6-45D1-899A-73D8C0EB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FE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s-PY"/>
    </w:rPr>
  </w:style>
  <w:style w:type="paragraph" w:styleId="Ttulo2">
    <w:name w:val="heading 2"/>
    <w:basedOn w:val="Normal"/>
    <w:link w:val="Ttulo2Car"/>
    <w:uiPriority w:val="9"/>
    <w:qFormat/>
    <w:rsid w:val="006E5FE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6E5FEB"/>
    <w:rPr>
      <w:rFonts w:ascii="Times New Roman" w:eastAsiaTheme="minorEastAsia" w:hAnsi="Times New Roman" w:cs="Times New Roman"/>
      <w:b/>
      <w:bCs/>
      <w:sz w:val="36"/>
      <w:szCs w:val="36"/>
      <w:lang w:eastAsia="es-PY"/>
    </w:rPr>
  </w:style>
  <w:style w:type="paragraph" w:styleId="NormalWeb">
    <w:name w:val="Normal (Web)"/>
    <w:basedOn w:val="Normal"/>
    <w:uiPriority w:val="99"/>
    <w:unhideWhenUsed/>
    <w:rsid w:val="006E5FEB"/>
    <w:pPr>
      <w:spacing w:before="100" w:beforeAutospacing="1" w:after="100" w:afterAutospacing="1"/>
      <w:jc w:val="both"/>
    </w:pPr>
  </w:style>
  <w:style w:type="character" w:styleId="Textoennegrita">
    <w:name w:val="Strong"/>
    <w:basedOn w:val="Fuentedeprrafopredeter"/>
    <w:uiPriority w:val="22"/>
    <w:qFormat/>
    <w:rsid w:val="006E5FEB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E5FE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5FEB"/>
    <w:rPr>
      <w:rFonts w:ascii="Times New Roman" w:eastAsiaTheme="minorEastAsia" w:hAnsi="Times New Roman" w:cs="Times New Roman"/>
      <w:sz w:val="24"/>
      <w:szCs w:val="24"/>
      <w:lang w:eastAsia="es-PY"/>
    </w:rPr>
  </w:style>
  <w:style w:type="paragraph" w:styleId="Piedepgina">
    <w:name w:val="footer"/>
    <w:basedOn w:val="Normal"/>
    <w:link w:val="PiedepginaCar"/>
    <w:uiPriority w:val="99"/>
    <w:unhideWhenUsed/>
    <w:rsid w:val="006E5FE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5FEB"/>
    <w:rPr>
      <w:rFonts w:ascii="Times New Roman" w:eastAsiaTheme="minorEastAsia" w:hAnsi="Times New Roman" w:cs="Times New Roman"/>
      <w:sz w:val="24"/>
      <w:szCs w:val="24"/>
      <w:lang w:eastAsia="es-PY"/>
    </w:rPr>
  </w:style>
  <w:style w:type="paragraph" w:styleId="Sinespaciado">
    <w:name w:val="No Spacing"/>
    <w:uiPriority w:val="1"/>
    <w:qFormat/>
    <w:rsid w:val="00DD1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1020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Municipalidad</dc:creator>
  <cp:keywords/>
  <dc:description/>
  <cp:lastModifiedBy>UOC</cp:lastModifiedBy>
  <cp:revision>26</cp:revision>
  <cp:lastPrinted>2024-04-27T13:17:00Z</cp:lastPrinted>
  <dcterms:created xsi:type="dcterms:W3CDTF">2024-04-22T14:27:00Z</dcterms:created>
  <dcterms:modified xsi:type="dcterms:W3CDTF">2024-05-11T14:02:00Z</dcterms:modified>
</cp:coreProperties>
</file>